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D393" w14:textId="77777777" w:rsidR="00C545E4" w:rsidRPr="00B43821" w:rsidRDefault="00C545E4" w:rsidP="00C545E4">
      <w:pPr>
        <w:pStyle w:val="Heading1"/>
      </w:pPr>
      <w:r w:rsidRPr="00B43821">
        <w:t>Supplementary data</w:t>
      </w:r>
    </w:p>
    <w:p w14:paraId="3D45A2C4" w14:textId="77777777" w:rsidR="00C545E4" w:rsidRPr="00FE47D8" w:rsidRDefault="00C545E4" w:rsidP="00C545E4">
      <w:pPr>
        <w:spacing w:line="240" w:lineRule="auto"/>
        <w:rPr>
          <w:b/>
          <w:bCs/>
          <w:lang w:val="en-US"/>
        </w:rPr>
      </w:pPr>
    </w:p>
    <w:p w14:paraId="3382166A" w14:textId="77777777" w:rsidR="00C545E4" w:rsidRPr="00FE47D8" w:rsidRDefault="00C545E4" w:rsidP="00C545E4">
      <w:pPr>
        <w:spacing w:line="240" w:lineRule="auto"/>
        <w:rPr>
          <w:b/>
          <w:bCs/>
          <w:lang w:val="en-US"/>
        </w:rPr>
      </w:pPr>
      <w:r w:rsidRPr="00FE47D8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upplement </w:t>
      </w:r>
      <w:r w:rsidRPr="00FE47D8">
        <w:rPr>
          <w:b/>
          <w:bCs/>
          <w:lang w:val="en-US"/>
        </w:rPr>
        <w:t>1: Search strings</w:t>
      </w:r>
    </w:p>
    <w:p w14:paraId="20A2B8DA" w14:textId="77777777" w:rsidR="00C545E4" w:rsidRPr="00FE47D8" w:rsidRDefault="00C545E4" w:rsidP="00C545E4">
      <w:pPr>
        <w:spacing w:line="240" w:lineRule="auto"/>
        <w:rPr>
          <w:b/>
          <w:bCs/>
          <w:lang w:val="en-US"/>
        </w:rPr>
      </w:pPr>
    </w:p>
    <w:p w14:paraId="1D9A3C98" w14:textId="77777777" w:rsidR="00C545E4" w:rsidRPr="00FE47D8" w:rsidRDefault="00C545E4" w:rsidP="00C545E4">
      <w:pPr>
        <w:spacing w:line="240" w:lineRule="auto"/>
        <w:rPr>
          <w:b/>
          <w:bCs/>
          <w:lang w:val="en-GB"/>
        </w:rPr>
      </w:pPr>
      <w:r w:rsidRPr="00FE47D8">
        <w:rPr>
          <w:b/>
          <w:bCs/>
          <w:lang w:val="en-GB"/>
        </w:rPr>
        <w:t xml:space="preserve">Medline via Pubmed: </w:t>
      </w:r>
    </w:p>
    <w:p w14:paraId="41134BF1" w14:textId="77777777" w:rsidR="00C545E4" w:rsidRPr="00FE47D8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 xml:space="preserve">Search 1:  </w:t>
      </w:r>
      <w:r>
        <w:rPr>
          <w:lang w:val="en-GB"/>
        </w:rPr>
        <w:t>1</w:t>
      </w:r>
      <w:r w:rsidRPr="00FE47D8">
        <w:rPr>
          <w:lang w:val="en-GB"/>
        </w:rPr>
        <w:t xml:space="preserve"> </w:t>
      </w:r>
      <w:proofErr w:type="gramStart"/>
      <w:r w:rsidRPr="00FE47D8">
        <w:rPr>
          <w:lang w:val="en-GB"/>
        </w:rPr>
        <w:t>results</w:t>
      </w:r>
      <w:proofErr w:type="gramEnd"/>
    </w:p>
    <w:p w14:paraId="1C552349" w14:textId="77777777" w:rsidR="00C545E4" w:rsidRPr="00FE47D8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>("Multiple Sclerosis"[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"Multiple Sclerosis"[Title/Abstract]) AND (("Allied Health Occupations"[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"Occupational Therapy"[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"Allied Health Occupations"[Title/Abstract] OR "Occupational Therapy"[Title/Abstract]) AND ("Evidence-Based Practice"[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"Evidence-Based Practice"[Title/Abstract]) AND ("</w:t>
      </w:r>
      <w:proofErr w:type="spellStart"/>
      <w:r w:rsidRPr="00FE47D8">
        <w:rPr>
          <w:lang w:val="en-GB"/>
        </w:rPr>
        <w:t>implementability</w:t>
      </w:r>
      <w:proofErr w:type="spellEnd"/>
      <w:r w:rsidRPr="00FE47D8">
        <w:rPr>
          <w:lang w:val="en-GB"/>
        </w:rPr>
        <w:t>"[All Fields] OR "implementable"[All Fields] OR "implementation"[All Fields] OR "implementation s"[All Fields] OR "implementational"[All Fields] OR "implementations"[All Fields] OR "implementer"[All Fields] OR "implementers"[All Fields] OR "</w:t>
      </w:r>
      <w:proofErr w:type="spellStart"/>
      <w:r w:rsidRPr="00FE47D8">
        <w:rPr>
          <w:lang w:val="en-GB"/>
        </w:rPr>
        <w:t>implemention</w:t>
      </w:r>
      <w:proofErr w:type="spellEnd"/>
      <w:r w:rsidRPr="00FE47D8">
        <w:rPr>
          <w:lang w:val="en-GB"/>
        </w:rPr>
        <w:t>"[All Fields] OR "facilitator*"[All Fields] OR "barrier*"[All Fields] OR ("compliances"[All Fields] OR "patient compliance"[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"patient compliance"[Title/Abstract] OR ("patient"[All Fields] AND "compliance"[All Fields]) OR "patient compliance"[All Fields] OR "compliance"[All Fields] OR "compliance"[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"compliance"[Title/Abstract])) AND 2014/01/01:202</w:t>
      </w:r>
      <w:r>
        <w:rPr>
          <w:lang w:val="en-GB"/>
        </w:rPr>
        <w:t>5</w:t>
      </w:r>
      <w:r w:rsidRPr="00FE47D8">
        <w:rPr>
          <w:lang w:val="en-GB"/>
        </w:rPr>
        <w:t>/</w:t>
      </w:r>
      <w:r>
        <w:rPr>
          <w:lang w:val="en-GB"/>
        </w:rPr>
        <w:t>04</w:t>
      </w:r>
      <w:r w:rsidRPr="00FE47D8">
        <w:rPr>
          <w:lang w:val="en-GB"/>
        </w:rPr>
        <w:t>/</w:t>
      </w:r>
      <w:r>
        <w:rPr>
          <w:lang w:val="en-GB"/>
        </w:rPr>
        <w:t>30</w:t>
      </w:r>
      <w:r w:rsidRPr="00FE47D8">
        <w:rPr>
          <w:lang w:val="en-GB"/>
        </w:rPr>
        <w:t>[Date - Publication])</w:t>
      </w:r>
    </w:p>
    <w:p w14:paraId="09376CFB" w14:textId="77777777" w:rsidR="00C545E4" w:rsidRPr="00FE47D8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 xml:space="preserve">Search 2: (without MS) </w:t>
      </w:r>
      <w:r>
        <w:rPr>
          <w:lang w:val="en-GB"/>
        </w:rPr>
        <w:t>222</w:t>
      </w:r>
      <w:r w:rsidRPr="00FE47D8">
        <w:rPr>
          <w:lang w:val="en-GB"/>
        </w:rPr>
        <w:t xml:space="preserve"> results</w:t>
      </w:r>
    </w:p>
    <w:p w14:paraId="2E5C9B46" w14:textId="77777777" w:rsidR="00C545E4" w:rsidRPr="00FE47D8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>(("Allied Health Occupations"[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"Occupational Therapy"[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"Allied Health Occupations"[Title/Abstract] OR "Occupational Therapy"[Title/Abstract]) AND ("Evidence-Based Practice"[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"Evidence-Based Practice"[Title/Abstract]) AND ("</w:t>
      </w:r>
      <w:proofErr w:type="spellStart"/>
      <w:r w:rsidRPr="00FE47D8">
        <w:rPr>
          <w:lang w:val="en-GB"/>
        </w:rPr>
        <w:t>implementability</w:t>
      </w:r>
      <w:proofErr w:type="spellEnd"/>
      <w:r w:rsidRPr="00FE47D8">
        <w:rPr>
          <w:lang w:val="en-GB"/>
        </w:rPr>
        <w:t>"[All Fields] OR "implementable"[All Fields] OR "implementation"[All Fields] OR "implementation s"[All Fields] OR "implementational"[All Fields] OR "implementations"[All Fields] OR "implementer"[All Fields] OR "implementers"[All Fields] OR "</w:t>
      </w:r>
      <w:proofErr w:type="spellStart"/>
      <w:r w:rsidRPr="00FE47D8">
        <w:rPr>
          <w:lang w:val="en-GB"/>
        </w:rPr>
        <w:t>implemention</w:t>
      </w:r>
      <w:proofErr w:type="spellEnd"/>
      <w:r w:rsidRPr="00FE47D8">
        <w:rPr>
          <w:lang w:val="en-GB"/>
        </w:rPr>
        <w:t>"[All Fields] OR "facilitator*"[All Fields] OR "barrier*"[All Fields] OR ("compliances"[All Fields] OR "patient compliance"[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"patient compliance"[Title/Abstract] OR ("patient"[All Fields] AND "compliance"[All Fields]) OR "patient compliance"[All Fields] OR "compliance"[All Fields] OR "compliance"[</w:t>
      </w:r>
      <w:proofErr w:type="spellStart"/>
      <w:r w:rsidRPr="00FE47D8">
        <w:rPr>
          <w:lang w:val="en-GB"/>
        </w:rPr>
        <w:t>MeSH</w:t>
      </w:r>
      <w:proofErr w:type="spellEnd"/>
      <w:r w:rsidRPr="00FE47D8">
        <w:rPr>
          <w:lang w:val="en-GB"/>
        </w:rPr>
        <w:t xml:space="preserve"> Terms] OR "compliance"[Title/Abstract]))) AND (2014/1/1:202</w:t>
      </w:r>
      <w:r>
        <w:rPr>
          <w:lang w:val="en-GB"/>
        </w:rPr>
        <w:t>5</w:t>
      </w:r>
      <w:r w:rsidRPr="00FE47D8">
        <w:rPr>
          <w:lang w:val="en-GB"/>
        </w:rPr>
        <w:t>/</w:t>
      </w:r>
      <w:r>
        <w:rPr>
          <w:lang w:val="en-GB"/>
        </w:rPr>
        <w:t>04</w:t>
      </w:r>
      <w:r w:rsidRPr="00FE47D8">
        <w:rPr>
          <w:lang w:val="en-GB"/>
        </w:rPr>
        <w:t>/</w:t>
      </w:r>
      <w:r>
        <w:rPr>
          <w:lang w:val="en-GB"/>
        </w:rPr>
        <w:t>30</w:t>
      </w:r>
      <w:r w:rsidRPr="00FE47D8">
        <w:rPr>
          <w:lang w:val="en-GB"/>
        </w:rPr>
        <w:t>[</w:t>
      </w:r>
      <w:proofErr w:type="spellStart"/>
      <w:r w:rsidRPr="00FE47D8">
        <w:rPr>
          <w:lang w:val="en-GB"/>
        </w:rPr>
        <w:t>pdat</w:t>
      </w:r>
      <w:proofErr w:type="spellEnd"/>
      <w:r w:rsidRPr="00FE47D8">
        <w:rPr>
          <w:lang w:val="en-GB"/>
        </w:rPr>
        <w:t>])</w:t>
      </w:r>
    </w:p>
    <w:p w14:paraId="31BD87D9" w14:textId="77777777" w:rsidR="00C545E4" w:rsidRPr="00FE47D8" w:rsidRDefault="00C545E4" w:rsidP="00C545E4">
      <w:pPr>
        <w:spacing w:line="240" w:lineRule="auto"/>
        <w:rPr>
          <w:b/>
          <w:bCs/>
          <w:lang w:val="en-GB"/>
        </w:rPr>
      </w:pPr>
      <w:r w:rsidRPr="00FE47D8">
        <w:rPr>
          <w:b/>
          <w:bCs/>
          <w:lang w:val="en-GB"/>
        </w:rPr>
        <w:t xml:space="preserve">Embase via Elsevier: </w:t>
      </w:r>
      <w:r w:rsidRPr="00DC4CB7">
        <w:rPr>
          <w:lang w:val="en-GB"/>
        </w:rPr>
        <w:t>5</w:t>
      </w:r>
      <w:r>
        <w:rPr>
          <w:lang w:val="en-GB"/>
        </w:rPr>
        <w:t>3</w:t>
      </w:r>
      <w:r w:rsidRPr="00FE47D8">
        <w:rPr>
          <w:lang w:val="en-GB"/>
        </w:rPr>
        <w:t xml:space="preserve"> results</w:t>
      </w:r>
    </w:p>
    <w:p w14:paraId="4F116B3E" w14:textId="77777777" w:rsidR="00C545E4" w:rsidRPr="00FE47D8" w:rsidRDefault="00C545E4" w:rsidP="00C545E4">
      <w:pPr>
        <w:spacing w:line="240" w:lineRule="auto"/>
        <w:rPr>
          <w:lang w:val="en-US"/>
        </w:rPr>
      </w:pPr>
      <w:r w:rsidRPr="00FE47D8">
        <w:rPr>
          <w:lang w:val="en-US"/>
        </w:rPr>
        <w:t>('Multiple Sclerosis'/exp OR 'Multiple Sclerosis':</w:t>
      </w:r>
      <w:proofErr w:type="spellStart"/>
      <w:r w:rsidRPr="00FE47D8">
        <w:rPr>
          <w:lang w:val="en-US"/>
        </w:rPr>
        <w:t>ti,ab</w:t>
      </w:r>
      <w:proofErr w:type="spellEnd"/>
      <w:r w:rsidRPr="00FE47D8">
        <w:rPr>
          <w:lang w:val="en-US"/>
        </w:rPr>
        <w:t>) AND ((('Allied Health Occupations'/exp OR 'Occupational Therapy'/exp OR 'Allied Health Occupations':</w:t>
      </w:r>
      <w:proofErr w:type="spellStart"/>
      <w:r w:rsidRPr="00FE47D8">
        <w:rPr>
          <w:lang w:val="en-US"/>
        </w:rPr>
        <w:t>ti,ab</w:t>
      </w:r>
      <w:proofErr w:type="spellEnd"/>
      <w:r w:rsidRPr="00FE47D8">
        <w:rPr>
          <w:lang w:val="en-US"/>
        </w:rPr>
        <w:t xml:space="preserve"> OR 'Occupational Therapy':</w:t>
      </w:r>
      <w:proofErr w:type="spellStart"/>
      <w:r w:rsidRPr="00FE47D8">
        <w:rPr>
          <w:lang w:val="en-US"/>
        </w:rPr>
        <w:t>ti,ab</w:t>
      </w:r>
      <w:proofErr w:type="spellEnd"/>
      <w:r w:rsidRPr="00FE47D8">
        <w:rPr>
          <w:lang w:val="en-US"/>
        </w:rPr>
        <w:t>) AND ('Evidence-Based Practice'/exp OR 'Evidence-Based Practice':</w:t>
      </w:r>
      <w:proofErr w:type="spellStart"/>
      <w:r w:rsidRPr="00FE47D8">
        <w:rPr>
          <w:lang w:val="en-US"/>
        </w:rPr>
        <w:t>ti,ab</w:t>
      </w:r>
      <w:proofErr w:type="spellEnd"/>
      <w:r w:rsidRPr="00FE47D8">
        <w:rPr>
          <w:lang w:val="en-US"/>
        </w:rPr>
        <w:t>)) AND (</w:t>
      </w:r>
      <w:proofErr w:type="spellStart"/>
      <w:r w:rsidRPr="00FE47D8">
        <w:rPr>
          <w:lang w:val="en-US"/>
        </w:rPr>
        <w:t>implementability</w:t>
      </w:r>
      <w:proofErr w:type="spellEnd"/>
      <w:r w:rsidRPr="00FE47D8">
        <w:rPr>
          <w:lang w:val="en-US"/>
        </w:rPr>
        <w:t xml:space="preserve"> OR implementable OR implementation OR 'implementation s' OR implementational OR implementations OR implementer OR implementers OR </w:t>
      </w:r>
      <w:proofErr w:type="spellStart"/>
      <w:r w:rsidRPr="00FE47D8">
        <w:rPr>
          <w:lang w:val="en-US"/>
        </w:rPr>
        <w:t>implemention</w:t>
      </w:r>
      <w:proofErr w:type="spellEnd"/>
      <w:r w:rsidRPr="00FE47D8">
        <w:rPr>
          <w:lang w:val="en-US"/>
        </w:rPr>
        <w:t xml:space="preserve"> OR facilitator* OR barrier* OR (compliances OR 'patient compliance'/exp OR 'patient compliance':</w:t>
      </w:r>
      <w:proofErr w:type="spellStart"/>
      <w:r w:rsidRPr="00FE47D8">
        <w:rPr>
          <w:lang w:val="en-US"/>
        </w:rPr>
        <w:t>ti,ab</w:t>
      </w:r>
      <w:proofErr w:type="spellEnd"/>
      <w:r w:rsidRPr="00FE47D8">
        <w:rPr>
          <w:lang w:val="en-US"/>
        </w:rPr>
        <w:t xml:space="preserve"> OR (patient AND compliance) OR 'patient compliance' OR compliance OR compliance/exp OR </w:t>
      </w:r>
      <w:proofErr w:type="spellStart"/>
      <w:r w:rsidRPr="00FE47D8">
        <w:rPr>
          <w:lang w:val="en-US"/>
        </w:rPr>
        <w:t>compliance:ti,ab</w:t>
      </w:r>
      <w:proofErr w:type="spellEnd"/>
      <w:r w:rsidRPr="00FE47D8">
        <w:rPr>
          <w:lang w:val="en-US"/>
        </w:rPr>
        <w:t>))) AND [2014-202</w:t>
      </w:r>
      <w:r>
        <w:rPr>
          <w:lang w:val="en-US"/>
        </w:rPr>
        <w:t>5</w:t>
      </w:r>
      <w:r w:rsidRPr="00FE47D8">
        <w:rPr>
          <w:lang w:val="en-US"/>
        </w:rPr>
        <w:t>]/</w:t>
      </w:r>
      <w:proofErr w:type="spellStart"/>
      <w:r w:rsidRPr="00FE47D8">
        <w:rPr>
          <w:lang w:val="en-US"/>
        </w:rPr>
        <w:t>py</w:t>
      </w:r>
      <w:proofErr w:type="spellEnd"/>
    </w:p>
    <w:p w14:paraId="6A4C1A70" w14:textId="77777777" w:rsidR="00C545E4" w:rsidRPr="00FE47D8" w:rsidRDefault="00C545E4" w:rsidP="00C545E4">
      <w:pPr>
        <w:spacing w:line="240" w:lineRule="auto"/>
        <w:rPr>
          <w:lang w:val="en-GB"/>
        </w:rPr>
      </w:pPr>
      <w:proofErr w:type="spellStart"/>
      <w:r w:rsidRPr="00FE47D8">
        <w:rPr>
          <w:b/>
          <w:bCs/>
          <w:lang w:val="en-GB"/>
        </w:rPr>
        <w:t>Cinahl</w:t>
      </w:r>
      <w:proofErr w:type="spellEnd"/>
      <w:r w:rsidRPr="00FE47D8">
        <w:rPr>
          <w:b/>
          <w:bCs/>
          <w:lang w:val="en-GB"/>
        </w:rPr>
        <w:t xml:space="preserve"> via EBSCO:</w:t>
      </w:r>
      <w:r w:rsidRPr="00FE47D8">
        <w:rPr>
          <w:lang w:val="en-GB"/>
        </w:rPr>
        <w:t xml:space="preserve"> </w:t>
      </w:r>
      <w:r>
        <w:rPr>
          <w:lang w:val="en-GB"/>
        </w:rPr>
        <w:t>91 results</w:t>
      </w:r>
    </w:p>
    <w:p w14:paraId="049F30A1" w14:textId="77777777" w:rsidR="00C545E4" w:rsidRPr="00FE47D8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>(MH "Occupational Therapy+") AND (MH "Multiple Sclerosis+")</w:t>
      </w:r>
    </w:p>
    <w:p w14:paraId="6A194037" w14:textId="77777777" w:rsidR="00C545E4" w:rsidRPr="00FE47D8" w:rsidRDefault="00C545E4" w:rsidP="00C545E4">
      <w:pPr>
        <w:spacing w:line="240" w:lineRule="auto"/>
        <w:rPr>
          <w:lang w:val="en-US"/>
        </w:rPr>
      </w:pPr>
      <w:bookmarkStart w:id="0" w:name="_Hlk174908412"/>
      <w:r w:rsidRPr="00FE47D8">
        <w:rPr>
          <w:lang w:val="en-GB"/>
        </w:rPr>
        <w:t>P</w:t>
      </w:r>
      <w:proofErr w:type="spellStart"/>
      <w:r w:rsidRPr="00FE47D8">
        <w:rPr>
          <w:lang w:val="en-US"/>
        </w:rPr>
        <w:t>ublication</w:t>
      </w:r>
      <w:proofErr w:type="spellEnd"/>
      <w:r w:rsidRPr="00FE47D8">
        <w:rPr>
          <w:lang w:val="en-US"/>
        </w:rPr>
        <w:t xml:space="preserve"> Date: 20140101-202</w:t>
      </w:r>
      <w:r>
        <w:rPr>
          <w:lang w:val="en-US"/>
        </w:rPr>
        <w:t>50430</w:t>
      </w:r>
    </w:p>
    <w:bookmarkEnd w:id="0"/>
    <w:p w14:paraId="65C172DE" w14:textId="77777777" w:rsidR="00C545E4" w:rsidRPr="00FE47D8" w:rsidRDefault="00C545E4" w:rsidP="00C545E4">
      <w:pPr>
        <w:spacing w:line="240" w:lineRule="auto"/>
        <w:rPr>
          <w:b/>
          <w:bCs/>
          <w:lang w:val="en-GB"/>
        </w:rPr>
      </w:pPr>
      <w:r w:rsidRPr="00FE47D8">
        <w:rPr>
          <w:b/>
          <w:bCs/>
          <w:lang w:val="en-GB"/>
        </w:rPr>
        <w:lastRenderedPageBreak/>
        <w:t xml:space="preserve">Eric via OVID: </w:t>
      </w:r>
      <w:r w:rsidRPr="00FE47D8">
        <w:rPr>
          <w:lang w:val="en-GB"/>
        </w:rPr>
        <w:t>1</w:t>
      </w:r>
      <w:r>
        <w:rPr>
          <w:lang w:val="en-GB"/>
        </w:rPr>
        <w:t xml:space="preserve"> result</w:t>
      </w:r>
    </w:p>
    <w:p w14:paraId="49609646" w14:textId="77777777" w:rsidR="00C545E4" w:rsidRPr="00FE47D8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>(Occupational Therapy AND Multiple Sclerosis).</w:t>
      </w:r>
      <w:proofErr w:type="spellStart"/>
      <w:r w:rsidRPr="00FE47D8">
        <w:rPr>
          <w:lang w:val="en-GB"/>
        </w:rPr>
        <w:t>af</w:t>
      </w:r>
      <w:proofErr w:type="spellEnd"/>
    </w:p>
    <w:p w14:paraId="1971DD4A" w14:textId="77777777" w:rsidR="00C545E4" w:rsidRPr="00FE47D8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>P</w:t>
      </w:r>
      <w:proofErr w:type="spellStart"/>
      <w:r w:rsidRPr="00FE47D8">
        <w:rPr>
          <w:lang w:val="en-US"/>
        </w:rPr>
        <w:t>ublication</w:t>
      </w:r>
      <w:proofErr w:type="spellEnd"/>
      <w:r w:rsidRPr="00FE47D8">
        <w:rPr>
          <w:lang w:val="en-US"/>
        </w:rPr>
        <w:t xml:space="preserve"> Date: 20140101-202</w:t>
      </w:r>
      <w:r>
        <w:rPr>
          <w:lang w:val="en-US"/>
        </w:rPr>
        <w:t>50430</w:t>
      </w:r>
      <w:r w:rsidRPr="00FE47D8">
        <w:rPr>
          <w:lang w:val="en-GB"/>
        </w:rPr>
        <w:tab/>
      </w:r>
    </w:p>
    <w:p w14:paraId="40431BE7" w14:textId="77777777" w:rsidR="00C545E4" w:rsidRPr="00FE47D8" w:rsidRDefault="00C545E4" w:rsidP="00C545E4">
      <w:pPr>
        <w:spacing w:line="240" w:lineRule="auto"/>
        <w:rPr>
          <w:lang w:val="en-GB"/>
        </w:rPr>
      </w:pPr>
      <w:proofErr w:type="spellStart"/>
      <w:r w:rsidRPr="00FE47D8">
        <w:rPr>
          <w:b/>
          <w:bCs/>
          <w:lang w:val="en-GB"/>
        </w:rPr>
        <w:t>OTDbase</w:t>
      </w:r>
      <w:proofErr w:type="spellEnd"/>
      <w:r w:rsidRPr="00FE47D8">
        <w:rPr>
          <w:b/>
          <w:bCs/>
          <w:lang w:val="en-GB"/>
        </w:rPr>
        <w:t>:</w:t>
      </w:r>
      <w:r w:rsidRPr="00FE47D8">
        <w:rPr>
          <w:lang w:val="en-GB"/>
        </w:rPr>
        <w:t xml:space="preserve"> 41</w:t>
      </w:r>
    </w:p>
    <w:p w14:paraId="69923359" w14:textId="77777777" w:rsidR="00C545E4" w:rsidRDefault="00C545E4" w:rsidP="00C545E4">
      <w:pPr>
        <w:spacing w:line="240" w:lineRule="auto"/>
        <w:rPr>
          <w:lang w:val="en-GB"/>
        </w:rPr>
      </w:pPr>
      <w:r w:rsidRPr="00FE47D8">
        <w:rPr>
          <w:lang w:val="en-GB"/>
        </w:rPr>
        <w:t>“Multiple sclerosis”</w:t>
      </w:r>
      <w:bookmarkStart w:id="1" w:name="_Hlk181462116"/>
      <w:bookmarkEnd w:id="1"/>
    </w:p>
    <w:p w14:paraId="28C8D3A5" w14:textId="77777777" w:rsidR="00C545E4" w:rsidRDefault="00C545E4" w:rsidP="00C545E4">
      <w:pPr>
        <w:spacing w:line="240" w:lineRule="auto"/>
        <w:rPr>
          <w:color w:val="156082" w:themeColor="accent1"/>
          <w:lang w:val="en-GB"/>
        </w:rPr>
      </w:pPr>
    </w:p>
    <w:p w14:paraId="3B6C3383" w14:textId="77777777" w:rsidR="00C545E4" w:rsidRDefault="00C545E4" w:rsidP="00C545E4">
      <w:pPr>
        <w:spacing w:line="240" w:lineRule="auto"/>
        <w:rPr>
          <w:color w:val="156082" w:themeColor="accent1"/>
          <w:lang w:val="en-US"/>
        </w:rPr>
      </w:pPr>
      <w:r>
        <w:rPr>
          <w:color w:val="156082" w:themeColor="accent1"/>
          <w:lang w:val="en-US"/>
        </w:rPr>
        <w:t>Supplement 2: Excluded articles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28"/>
      </w:tblGrid>
      <w:tr w:rsidR="00C545E4" w:rsidRPr="00197066" w14:paraId="20243DD7" w14:textId="77777777" w:rsidTr="00570A9E">
        <w:tc>
          <w:tcPr>
            <w:tcW w:w="6232" w:type="dxa"/>
            <w:shd w:val="clear" w:color="auto" w:fill="FAE2D5" w:themeFill="accent2" w:themeFillTint="33"/>
          </w:tcPr>
          <w:p w14:paraId="410108DF" w14:textId="77777777" w:rsidR="00C545E4" w:rsidRPr="00197066" w:rsidRDefault="00C545E4" w:rsidP="00570A9E">
            <w:pPr>
              <w:rPr>
                <w:b/>
                <w:bCs/>
                <w:lang w:val="en-US"/>
              </w:rPr>
            </w:pPr>
            <w:r w:rsidRPr="00197066">
              <w:rPr>
                <w:b/>
                <w:bCs/>
                <w:lang w:val="en-US"/>
              </w:rPr>
              <w:t>Reference</w:t>
            </w:r>
          </w:p>
        </w:tc>
        <w:tc>
          <w:tcPr>
            <w:tcW w:w="2828" w:type="dxa"/>
            <w:shd w:val="clear" w:color="auto" w:fill="FAE2D5" w:themeFill="accent2" w:themeFillTint="33"/>
          </w:tcPr>
          <w:p w14:paraId="5FBE3C82" w14:textId="77777777" w:rsidR="00C545E4" w:rsidRPr="00197066" w:rsidRDefault="00C545E4" w:rsidP="00570A9E">
            <w:pPr>
              <w:rPr>
                <w:b/>
                <w:bCs/>
                <w:lang w:val="en-US"/>
              </w:rPr>
            </w:pPr>
            <w:r w:rsidRPr="00197066">
              <w:rPr>
                <w:b/>
                <w:bCs/>
                <w:lang w:val="en-US"/>
              </w:rPr>
              <w:t xml:space="preserve">Reason </w:t>
            </w:r>
            <w:r>
              <w:rPr>
                <w:b/>
                <w:bCs/>
                <w:lang w:val="en-US"/>
              </w:rPr>
              <w:t>for</w:t>
            </w:r>
            <w:r w:rsidRPr="00197066">
              <w:rPr>
                <w:b/>
                <w:bCs/>
                <w:lang w:val="en-US"/>
              </w:rPr>
              <w:t xml:space="preserve"> exclusion</w:t>
            </w:r>
          </w:p>
        </w:tc>
      </w:tr>
      <w:tr w:rsidR="00C545E4" w14:paraId="303276CC" w14:textId="77777777" w:rsidTr="00570A9E">
        <w:tc>
          <w:tcPr>
            <w:tcW w:w="6232" w:type="dxa"/>
          </w:tcPr>
          <w:p w14:paraId="29652930" w14:textId="77777777" w:rsidR="00C545E4" w:rsidRPr="00FE6DEA" w:rsidRDefault="00C545E4" w:rsidP="00570A9E">
            <w:pPr>
              <w:rPr>
                <w:sz w:val="16"/>
                <w:szCs w:val="16"/>
                <w:lang w:val="es-AR"/>
              </w:rPr>
            </w:pPr>
            <w:proofErr w:type="spellStart"/>
            <w:r w:rsidRPr="475D3FD4">
              <w:rPr>
                <w:sz w:val="16"/>
                <w:szCs w:val="16"/>
                <w:lang w:val="en-US"/>
              </w:rPr>
              <w:t>Arovski</w:t>
            </w:r>
            <w:proofErr w:type="spellEnd"/>
            <w:r w:rsidRPr="475D3FD4">
              <w:rPr>
                <w:sz w:val="16"/>
                <w:szCs w:val="16"/>
                <w:lang w:val="en-US"/>
              </w:rPr>
              <w:t xml:space="preserve"> D Occupational Therapy Interventions and Their Impact on Work Performance and Activities of Daily Living in Persons with Multiple Sclerosis. </w:t>
            </w:r>
            <w:proofErr w:type="spellStart"/>
            <w:r w:rsidRPr="00FE6DEA">
              <w:rPr>
                <w:sz w:val="16"/>
                <w:szCs w:val="16"/>
                <w:lang w:val="es-AR"/>
              </w:rPr>
              <w:t>Reabilitacijos</w:t>
            </w:r>
            <w:proofErr w:type="spellEnd"/>
            <w:r w:rsidRPr="00FE6DEA">
              <w:rPr>
                <w:sz w:val="16"/>
                <w:szCs w:val="16"/>
                <w:lang w:val="es-AR"/>
              </w:rPr>
              <w:t xml:space="preserve"> </w:t>
            </w:r>
            <w:proofErr w:type="spellStart"/>
            <w:r w:rsidRPr="00FE6DEA">
              <w:rPr>
                <w:sz w:val="16"/>
                <w:szCs w:val="16"/>
                <w:lang w:val="es-AR"/>
              </w:rPr>
              <w:t>mokslai</w:t>
            </w:r>
            <w:proofErr w:type="spellEnd"/>
            <w:r w:rsidRPr="00FE6DEA">
              <w:rPr>
                <w:sz w:val="16"/>
                <w:szCs w:val="16"/>
                <w:lang w:val="es-AR"/>
              </w:rPr>
              <w:t xml:space="preserve">: </w:t>
            </w:r>
            <w:proofErr w:type="spellStart"/>
            <w:r w:rsidRPr="00FE6DEA">
              <w:rPr>
                <w:sz w:val="16"/>
                <w:szCs w:val="16"/>
                <w:lang w:val="es-AR"/>
              </w:rPr>
              <w:t>slauga</w:t>
            </w:r>
            <w:proofErr w:type="spellEnd"/>
            <w:r w:rsidRPr="00FE6DEA">
              <w:rPr>
                <w:sz w:val="16"/>
                <w:szCs w:val="16"/>
                <w:lang w:val="es-AR"/>
              </w:rPr>
              <w:t xml:space="preserve">, </w:t>
            </w:r>
            <w:proofErr w:type="spellStart"/>
            <w:r w:rsidRPr="00FE6DEA">
              <w:rPr>
                <w:sz w:val="16"/>
                <w:szCs w:val="16"/>
                <w:lang w:val="es-AR"/>
              </w:rPr>
              <w:t>kineziterapija</w:t>
            </w:r>
            <w:proofErr w:type="spellEnd"/>
            <w:r w:rsidRPr="00FE6DEA">
              <w:rPr>
                <w:sz w:val="16"/>
                <w:szCs w:val="16"/>
                <w:lang w:val="es-AR"/>
              </w:rPr>
              <w:t xml:space="preserve">, </w:t>
            </w:r>
            <w:proofErr w:type="spellStart"/>
            <w:r w:rsidRPr="00FE6DEA">
              <w:rPr>
                <w:sz w:val="16"/>
                <w:szCs w:val="16"/>
                <w:lang w:val="es-AR"/>
              </w:rPr>
              <w:t>ergoterapija</w:t>
            </w:r>
            <w:proofErr w:type="spellEnd"/>
            <w:r w:rsidRPr="00FE6DEA">
              <w:rPr>
                <w:sz w:val="16"/>
                <w:szCs w:val="16"/>
                <w:lang w:val="es-AR"/>
              </w:rPr>
              <w:t xml:space="preserve">, 2 (31) 2024, 33–44, </w:t>
            </w:r>
            <w:proofErr w:type="spellStart"/>
            <w:r w:rsidRPr="00FE6DEA">
              <w:rPr>
                <w:sz w:val="16"/>
                <w:szCs w:val="16"/>
                <w:lang w:val="es-AR"/>
              </w:rPr>
              <w:t>eISSN</w:t>
            </w:r>
            <w:proofErr w:type="spellEnd"/>
            <w:r w:rsidRPr="00FE6DEA">
              <w:rPr>
                <w:sz w:val="16"/>
                <w:szCs w:val="16"/>
                <w:lang w:val="es-AR"/>
              </w:rPr>
              <w:t xml:space="preserve"> 2538-8673; DOI: https://doi.org/10.33607/rmske.v2i31.1533</w:t>
            </w:r>
          </w:p>
        </w:tc>
        <w:tc>
          <w:tcPr>
            <w:tcW w:w="2828" w:type="dxa"/>
          </w:tcPr>
          <w:p w14:paraId="28E9E63D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>Other language</w:t>
            </w:r>
          </w:p>
        </w:tc>
      </w:tr>
      <w:tr w:rsidR="00C545E4" w14:paraId="032D4E39" w14:textId="77777777" w:rsidTr="00570A9E">
        <w:tc>
          <w:tcPr>
            <w:tcW w:w="6232" w:type="dxa"/>
          </w:tcPr>
          <w:p w14:paraId="1B043246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 xml:space="preserve">Bowen MR, Augustyn J, Fisher L, Lawson LM. Feasibility of Addressing the Spiritual Well-Being of Persons </w:t>
            </w:r>
            <w:proofErr w:type="gramStart"/>
            <w:r w:rsidRPr="00197066">
              <w:rPr>
                <w:sz w:val="16"/>
                <w:szCs w:val="16"/>
                <w:lang w:val="en-US"/>
              </w:rPr>
              <w:t>With</w:t>
            </w:r>
            <w:proofErr w:type="gramEnd"/>
            <w:r w:rsidRPr="00197066">
              <w:rPr>
                <w:sz w:val="16"/>
                <w:szCs w:val="16"/>
                <w:lang w:val="en-US"/>
              </w:rPr>
              <w:t xml:space="preserve"> Multiple Sclerosis: A Mixed-Methods Program Evaluation. Am J </w:t>
            </w:r>
            <w:proofErr w:type="spellStart"/>
            <w:r w:rsidRPr="00197066">
              <w:rPr>
                <w:sz w:val="16"/>
                <w:szCs w:val="16"/>
                <w:lang w:val="en-US"/>
              </w:rPr>
              <w:t>Occup</w:t>
            </w:r>
            <w:proofErr w:type="spellEnd"/>
            <w:r w:rsidRPr="00197066">
              <w:rPr>
                <w:sz w:val="16"/>
                <w:szCs w:val="16"/>
                <w:lang w:val="en-US"/>
              </w:rPr>
              <w:t xml:space="preserve"> Ther. 2024 Jan 1;78(1):7801205120. </w:t>
            </w:r>
            <w:proofErr w:type="spellStart"/>
            <w:r w:rsidRPr="00197066">
              <w:rPr>
                <w:sz w:val="16"/>
                <w:szCs w:val="16"/>
                <w:lang w:val="en-US"/>
              </w:rPr>
              <w:t>doi</w:t>
            </w:r>
            <w:proofErr w:type="spellEnd"/>
            <w:r w:rsidRPr="00197066">
              <w:rPr>
                <w:sz w:val="16"/>
                <w:szCs w:val="16"/>
                <w:lang w:val="en-US"/>
              </w:rPr>
              <w:t>: 10.5014/ajot.2024.050323. PMID: 38207159.</w:t>
            </w:r>
          </w:p>
        </w:tc>
        <w:tc>
          <w:tcPr>
            <w:tcW w:w="2828" w:type="dxa"/>
          </w:tcPr>
          <w:p w14:paraId="0B0969D2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>Article not available</w:t>
            </w:r>
          </w:p>
        </w:tc>
      </w:tr>
      <w:tr w:rsidR="00C545E4" w14:paraId="1E925F8A" w14:textId="77777777" w:rsidTr="00570A9E">
        <w:tc>
          <w:tcPr>
            <w:tcW w:w="6232" w:type="dxa"/>
          </w:tcPr>
          <w:p w14:paraId="7C1E8545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BB12E7">
              <w:rPr>
                <w:sz w:val="16"/>
                <w:szCs w:val="16"/>
              </w:rPr>
              <w:t xml:space="preserve">Candray HA, Kinkel CL, Fox AL, Atler KE, Fling BW, Van Puymbroeck M, Crowe BM, Schmid AA. </w:t>
            </w:r>
            <w:r w:rsidRPr="00197066">
              <w:rPr>
                <w:sz w:val="16"/>
                <w:szCs w:val="16"/>
                <w:lang w:val="en-US"/>
              </w:rPr>
              <w:t xml:space="preserve">An Exploration of Yoga in Occupational Therapy Practice for Multiple Sclerosis. OTJR (Thorofare N J). 2023 Apr;43(2):313-321. </w:t>
            </w:r>
            <w:proofErr w:type="spellStart"/>
            <w:r w:rsidRPr="00197066">
              <w:rPr>
                <w:sz w:val="16"/>
                <w:szCs w:val="16"/>
                <w:lang w:val="en-US"/>
              </w:rPr>
              <w:t>doi</w:t>
            </w:r>
            <w:proofErr w:type="spellEnd"/>
            <w:r w:rsidRPr="00197066">
              <w:rPr>
                <w:sz w:val="16"/>
                <w:szCs w:val="16"/>
                <w:lang w:val="en-US"/>
              </w:rPr>
              <w:t xml:space="preserve">: 10.1177/15394492221134033. </w:t>
            </w:r>
            <w:proofErr w:type="spellStart"/>
            <w:r w:rsidRPr="00197066">
              <w:rPr>
                <w:sz w:val="16"/>
                <w:szCs w:val="16"/>
                <w:lang w:val="en-US"/>
              </w:rPr>
              <w:t>Epub</w:t>
            </w:r>
            <w:proofErr w:type="spellEnd"/>
            <w:r w:rsidRPr="00197066">
              <w:rPr>
                <w:sz w:val="16"/>
                <w:szCs w:val="16"/>
                <w:lang w:val="en-US"/>
              </w:rPr>
              <w:t xml:space="preserve"> 2022 Nov 14. PMID: 36377233.</w:t>
            </w:r>
          </w:p>
        </w:tc>
        <w:tc>
          <w:tcPr>
            <w:tcW w:w="2828" w:type="dxa"/>
          </w:tcPr>
          <w:p w14:paraId="39EB9A7C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>No relevant data</w:t>
            </w:r>
          </w:p>
        </w:tc>
      </w:tr>
      <w:tr w:rsidR="00C545E4" w14:paraId="0E75D476" w14:textId="77777777" w:rsidTr="00570A9E">
        <w:tc>
          <w:tcPr>
            <w:tcW w:w="6232" w:type="dxa"/>
          </w:tcPr>
          <w:p w14:paraId="7067F876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proofErr w:type="spellStart"/>
            <w:r w:rsidRPr="00197066">
              <w:rPr>
                <w:sz w:val="16"/>
                <w:szCs w:val="16"/>
                <w:lang w:val="en-US"/>
              </w:rPr>
              <w:t>Fikke</w:t>
            </w:r>
            <w:proofErr w:type="spellEnd"/>
            <w:r w:rsidRPr="00197066">
              <w:rPr>
                <w:sz w:val="16"/>
                <w:szCs w:val="16"/>
                <w:lang w:val="en-US"/>
              </w:rPr>
              <w:t xml:space="preserve"> HK, Normann B, Sivertsen M, Haakonsen Dahl SS, Arntzen EC Optimizing sensorimotor function, physical activity and employment for people with MS – a feasibility study. </w:t>
            </w:r>
            <w:proofErr w:type="spellStart"/>
            <w:r w:rsidRPr="00197066">
              <w:rPr>
                <w:sz w:val="16"/>
                <w:szCs w:val="16"/>
                <w:lang w:val="en-US"/>
              </w:rPr>
              <w:t>Fysiotherapeuten</w:t>
            </w:r>
            <w:proofErr w:type="spellEnd"/>
            <w:r w:rsidRPr="00197066">
              <w:rPr>
                <w:sz w:val="16"/>
                <w:szCs w:val="16"/>
                <w:lang w:val="en-US"/>
              </w:rPr>
              <w:t xml:space="preserve"> 2023; 90 (1): 32-42</w:t>
            </w:r>
          </w:p>
        </w:tc>
        <w:tc>
          <w:tcPr>
            <w:tcW w:w="2828" w:type="dxa"/>
          </w:tcPr>
          <w:p w14:paraId="5FB3C412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>Other language</w:t>
            </w:r>
          </w:p>
        </w:tc>
      </w:tr>
      <w:tr w:rsidR="00C545E4" w14:paraId="2C9CBBD6" w14:textId="77777777" w:rsidTr="00570A9E">
        <w:tc>
          <w:tcPr>
            <w:tcW w:w="6232" w:type="dxa"/>
          </w:tcPr>
          <w:p w14:paraId="59647840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proofErr w:type="spellStart"/>
            <w:r w:rsidRPr="00197066">
              <w:rPr>
                <w:color w:val="2C2C2C"/>
                <w:sz w:val="16"/>
                <w:szCs w:val="16"/>
                <w:shd w:val="clear" w:color="auto" w:fill="FFFFFF"/>
                <w:lang w:val="en-US"/>
              </w:rPr>
              <w:t>Hersche</w:t>
            </w:r>
            <w:proofErr w:type="spellEnd"/>
            <w:r w:rsidRPr="00197066">
              <w:rPr>
                <w:color w:val="2C2C2C"/>
                <w:sz w:val="16"/>
                <w:szCs w:val="16"/>
                <w:shd w:val="clear" w:color="auto" w:fill="FFFFFF"/>
                <w:lang w:val="en-US"/>
              </w:rPr>
              <w:t xml:space="preserve"> R, Weise A, Della Bella S, Michel G, Barbero M, Kool J. Feasibility and Preliminary Results of a Short Inpatient Energy-Management Education for Person with MS-fatigue: Archives of Physical Medicine and Rehabilitation. 2019. doi:10.5281/zenodo.3931580</w:t>
            </w:r>
          </w:p>
        </w:tc>
        <w:tc>
          <w:tcPr>
            <w:tcW w:w="2828" w:type="dxa"/>
          </w:tcPr>
          <w:p w14:paraId="7E6610BA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>No relevant data</w:t>
            </w:r>
          </w:p>
        </w:tc>
      </w:tr>
      <w:tr w:rsidR="00C545E4" w14:paraId="59BFCB1D" w14:textId="77777777" w:rsidTr="00570A9E">
        <w:tc>
          <w:tcPr>
            <w:tcW w:w="6232" w:type="dxa"/>
          </w:tcPr>
          <w:p w14:paraId="13DEDBC8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proofErr w:type="spellStart"/>
            <w:r w:rsidRPr="00197066">
              <w:rPr>
                <w:sz w:val="16"/>
                <w:szCs w:val="16"/>
                <w:lang w:val="en-US"/>
              </w:rPr>
              <w:t>Yterberg</w:t>
            </w:r>
            <w:proofErr w:type="spellEnd"/>
            <w:r w:rsidRPr="00197066">
              <w:rPr>
                <w:sz w:val="16"/>
                <w:szCs w:val="16"/>
                <w:lang w:val="en-US"/>
              </w:rPr>
              <w:t xml:space="preserve"> C, Evaluation of a Self-management Program to Prevent Falls in People </w:t>
            </w:r>
            <w:proofErr w:type="gramStart"/>
            <w:r w:rsidRPr="00197066">
              <w:rPr>
                <w:sz w:val="16"/>
                <w:szCs w:val="16"/>
                <w:lang w:val="en-US"/>
              </w:rPr>
              <w:t>With</w:t>
            </w:r>
            <w:proofErr w:type="gramEnd"/>
            <w:r w:rsidRPr="00197066">
              <w:rPr>
                <w:sz w:val="16"/>
                <w:szCs w:val="16"/>
                <w:lang w:val="en-US"/>
              </w:rPr>
              <w:t xml:space="preserve"> Multiple Sclerosis (Fewer Falls) NCT05789225 clinicaltrials.gov</w:t>
            </w:r>
          </w:p>
        </w:tc>
        <w:tc>
          <w:tcPr>
            <w:tcW w:w="2828" w:type="dxa"/>
          </w:tcPr>
          <w:p w14:paraId="67A255BB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>Study protocol</w:t>
            </w:r>
          </w:p>
        </w:tc>
      </w:tr>
      <w:tr w:rsidR="00C545E4" w14:paraId="57DBEB73" w14:textId="77777777" w:rsidTr="00570A9E">
        <w:tc>
          <w:tcPr>
            <w:tcW w:w="6232" w:type="dxa"/>
          </w:tcPr>
          <w:p w14:paraId="2DDFEBC2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 xml:space="preserve">University of London, Views on Physical Activity Following a Relapse in People </w:t>
            </w:r>
            <w:proofErr w:type="gramStart"/>
            <w:r w:rsidRPr="00197066">
              <w:rPr>
                <w:sz w:val="16"/>
                <w:szCs w:val="16"/>
                <w:lang w:val="en-US"/>
              </w:rPr>
              <w:t>With</w:t>
            </w:r>
            <w:proofErr w:type="gramEnd"/>
            <w:r w:rsidRPr="00197066">
              <w:rPr>
                <w:sz w:val="16"/>
                <w:szCs w:val="16"/>
                <w:lang w:val="en-US"/>
              </w:rPr>
              <w:t xml:space="preserve"> Multiple Sclerosis NCT03594965 clinicaltrails.gov</w:t>
            </w:r>
          </w:p>
        </w:tc>
        <w:tc>
          <w:tcPr>
            <w:tcW w:w="2828" w:type="dxa"/>
          </w:tcPr>
          <w:p w14:paraId="02642B40" w14:textId="77777777" w:rsidR="00C545E4" w:rsidRPr="00197066" w:rsidRDefault="00C545E4" w:rsidP="00570A9E">
            <w:pPr>
              <w:rPr>
                <w:sz w:val="16"/>
                <w:szCs w:val="16"/>
                <w:lang w:val="en-US"/>
              </w:rPr>
            </w:pPr>
            <w:r w:rsidRPr="00197066">
              <w:rPr>
                <w:sz w:val="16"/>
                <w:szCs w:val="16"/>
                <w:lang w:val="en-US"/>
              </w:rPr>
              <w:t>Study protocol</w:t>
            </w:r>
          </w:p>
        </w:tc>
      </w:tr>
    </w:tbl>
    <w:p w14:paraId="2AE47346" w14:textId="77777777" w:rsidR="00C545E4" w:rsidRDefault="00C545E4" w:rsidP="00C545E4">
      <w:pPr>
        <w:spacing w:line="240" w:lineRule="auto"/>
        <w:rPr>
          <w:color w:val="156082" w:themeColor="accent1"/>
          <w:lang w:val="en-US"/>
        </w:rPr>
      </w:pPr>
    </w:p>
    <w:p w14:paraId="1926FC67" w14:textId="77777777" w:rsidR="00C545E4" w:rsidRDefault="00C545E4" w:rsidP="00C545E4">
      <w:pPr>
        <w:spacing w:line="240" w:lineRule="auto"/>
        <w:rPr>
          <w:color w:val="156082" w:themeColor="accent1"/>
          <w:lang w:val="en-US"/>
        </w:rPr>
      </w:pPr>
      <w:r>
        <w:rPr>
          <w:color w:val="156082" w:themeColor="accent1"/>
          <w:lang w:val="en-US"/>
        </w:rPr>
        <w:t>Supplement 3: Literature matrix included articles implementation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1588"/>
        <w:gridCol w:w="1744"/>
        <w:gridCol w:w="1228"/>
        <w:gridCol w:w="1811"/>
        <w:gridCol w:w="1325"/>
      </w:tblGrid>
      <w:tr w:rsidR="00C545E4" w:rsidRPr="00E10838" w14:paraId="244FA2D3" w14:textId="77777777" w:rsidTr="00570A9E">
        <w:tc>
          <w:tcPr>
            <w:tcW w:w="1364" w:type="dxa"/>
            <w:shd w:val="clear" w:color="auto" w:fill="FAE2D5" w:themeFill="accent2" w:themeFillTint="33"/>
          </w:tcPr>
          <w:p w14:paraId="07ADC933" w14:textId="77777777" w:rsidR="00C545E4" w:rsidRPr="00E10838" w:rsidRDefault="00C545E4" w:rsidP="00570A9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E10838">
              <w:rPr>
                <w:b/>
                <w:bCs/>
                <w:lang w:val="en-GB"/>
              </w:rPr>
              <w:t>Reference</w:t>
            </w:r>
          </w:p>
        </w:tc>
        <w:tc>
          <w:tcPr>
            <w:tcW w:w="1588" w:type="dxa"/>
            <w:shd w:val="clear" w:color="auto" w:fill="FAE2D5" w:themeFill="accent2" w:themeFillTint="33"/>
          </w:tcPr>
          <w:p w14:paraId="310C4B79" w14:textId="77777777" w:rsidR="00C545E4" w:rsidRPr="00E10838" w:rsidRDefault="00C545E4" w:rsidP="00570A9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E10838">
              <w:rPr>
                <w:b/>
                <w:bCs/>
                <w:lang w:val="en-GB"/>
              </w:rPr>
              <w:t>Professional</w:t>
            </w:r>
          </w:p>
        </w:tc>
        <w:tc>
          <w:tcPr>
            <w:tcW w:w="1744" w:type="dxa"/>
            <w:shd w:val="clear" w:color="auto" w:fill="FAE2D5" w:themeFill="accent2" w:themeFillTint="33"/>
          </w:tcPr>
          <w:p w14:paraId="3FB81F4C" w14:textId="77777777" w:rsidR="00C545E4" w:rsidRPr="00E10838" w:rsidRDefault="00C545E4" w:rsidP="00570A9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E10838">
              <w:rPr>
                <w:b/>
                <w:bCs/>
                <w:lang w:val="en-GB"/>
              </w:rPr>
              <w:t>Consumer</w:t>
            </w:r>
          </w:p>
        </w:tc>
        <w:tc>
          <w:tcPr>
            <w:tcW w:w="1228" w:type="dxa"/>
            <w:shd w:val="clear" w:color="auto" w:fill="FAE2D5" w:themeFill="accent2" w:themeFillTint="33"/>
          </w:tcPr>
          <w:p w14:paraId="1595853F" w14:textId="77777777" w:rsidR="00C545E4" w:rsidRPr="00E10838" w:rsidRDefault="00C545E4" w:rsidP="00570A9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E10838">
              <w:rPr>
                <w:b/>
                <w:bCs/>
                <w:lang w:val="en-GB"/>
              </w:rPr>
              <w:t>Financial</w:t>
            </w:r>
          </w:p>
        </w:tc>
        <w:tc>
          <w:tcPr>
            <w:tcW w:w="1811" w:type="dxa"/>
            <w:shd w:val="clear" w:color="auto" w:fill="FAE2D5" w:themeFill="accent2" w:themeFillTint="33"/>
          </w:tcPr>
          <w:p w14:paraId="2425852D" w14:textId="77777777" w:rsidR="00C545E4" w:rsidRPr="00E10838" w:rsidRDefault="00C545E4" w:rsidP="00570A9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E10838">
              <w:rPr>
                <w:b/>
                <w:bCs/>
                <w:lang w:val="en-GB"/>
              </w:rPr>
              <w:t>Organizational</w:t>
            </w:r>
          </w:p>
        </w:tc>
        <w:tc>
          <w:tcPr>
            <w:tcW w:w="1325" w:type="dxa"/>
            <w:shd w:val="clear" w:color="auto" w:fill="FAE2D5" w:themeFill="accent2" w:themeFillTint="33"/>
          </w:tcPr>
          <w:p w14:paraId="4E72C72B" w14:textId="77777777" w:rsidR="00C545E4" w:rsidRPr="00E10838" w:rsidRDefault="00C545E4" w:rsidP="00570A9E">
            <w:pPr>
              <w:spacing w:after="160" w:line="278" w:lineRule="auto"/>
              <w:rPr>
                <w:b/>
                <w:bCs/>
                <w:lang w:val="en-GB"/>
              </w:rPr>
            </w:pPr>
            <w:r w:rsidRPr="00E10838">
              <w:rPr>
                <w:b/>
                <w:bCs/>
                <w:lang w:val="en-GB"/>
              </w:rPr>
              <w:t>Structural changes</w:t>
            </w:r>
          </w:p>
        </w:tc>
      </w:tr>
      <w:tr w:rsidR="00C545E4" w:rsidRPr="00E10838" w14:paraId="37F21147" w14:textId="77777777" w:rsidTr="00570A9E">
        <w:tc>
          <w:tcPr>
            <w:tcW w:w="1364" w:type="dxa"/>
          </w:tcPr>
          <w:p w14:paraId="1E264934" w14:textId="77777777" w:rsidR="00C545E4" w:rsidRPr="00267DC6" w:rsidRDefault="00C545E4" w:rsidP="00570A9E">
            <w:pPr>
              <w:spacing w:after="160" w:line="278" w:lineRule="auto"/>
              <w:rPr>
                <w:i/>
                <w:iCs/>
                <w:sz w:val="16"/>
                <w:szCs w:val="16"/>
                <w:lang w:val="en-GB"/>
              </w:rPr>
            </w:pPr>
            <w:r w:rsidRPr="00267DC6">
              <w:rPr>
                <w:i/>
                <w:iCs/>
                <w:sz w:val="16"/>
                <w:szCs w:val="16"/>
                <w:lang w:val="en-GB"/>
              </w:rPr>
              <w:t>Hynes et al., 2019</w:t>
            </w:r>
          </w:p>
        </w:tc>
        <w:tc>
          <w:tcPr>
            <w:tcW w:w="1588" w:type="dxa"/>
          </w:tcPr>
          <w:p w14:paraId="3DD30D7B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 xml:space="preserve">Use of MRC guidelines for complex interventions to develop the intervention; </w:t>
            </w:r>
          </w:p>
          <w:p w14:paraId="64B90D5C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Having a handbook</w:t>
            </w:r>
          </w:p>
        </w:tc>
        <w:tc>
          <w:tcPr>
            <w:tcW w:w="1744" w:type="dxa"/>
          </w:tcPr>
          <w:p w14:paraId="2A426EEB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228" w:type="dxa"/>
          </w:tcPr>
          <w:p w14:paraId="51A607CF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811" w:type="dxa"/>
          </w:tcPr>
          <w:p w14:paraId="69867341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US"/>
              </w:rPr>
            </w:pPr>
            <w:r w:rsidRPr="00267DC6">
              <w:rPr>
                <w:sz w:val="16"/>
                <w:szCs w:val="16"/>
                <w:lang w:val="en-US"/>
              </w:rPr>
              <w:t xml:space="preserve">Active leadership engagement </w:t>
            </w:r>
          </w:p>
        </w:tc>
        <w:tc>
          <w:tcPr>
            <w:tcW w:w="1325" w:type="dxa"/>
          </w:tcPr>
          <w:p w14:paraId="66006365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</w:tr>
      <w:tr w:rsidR="00C545E4" w:rsidRPr="00E10838" w14:paraId="0E3F4A0A" w14:textId="77777777" w:rsidTr="00570A9E">
        <w:tc>
          <w:tcPr>
            <w:tcW w:w="1364" w:type="dxa"/>
          </w:tcPr>
          <w:p w14:paraId="5C8DA6BC" w14:textId="77777777" w:rsidR="00C545E4" w:rsidRPr="00267DC6" w:rsidRDefault="00C545E4" w:rsidP="00570A9E">
            <w:pPr>
              <w:spacing w:after="160" w:line="278" w:lineRule="auto"/>
              <w:rPr>
                <w:i/>
                <w:iCs/>
                <w:sz w:val="16"/>
                <w:szCs w:val="16"/>
                <w:lang w:val="en-GB"/>
              </w:rPr>
            </w:pPr>
            <w:r w:rsidRPr="00267DC6">
              <w:rPr>
                <w:i/>
                <w:iCs/>
                <w:sz w:val="16"/>
                <w:szCs w:val="16"/>
                <w:lang w:val="en-GB"/>
              </w:rPr>
              <w:t>Plow et al., 2014</w:t>
            </w:r>
          </w:p>
        </w:tc>
        <w:tc>
          <w:tcPr>
            <w:tcW w:w="1588" w:type="dxa"/>
          </w:tcPr>
          <w:p w14:paraId="41426140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744" w:type="dxa"/>
          </w:tcPr>
          <w:p w14:paraId="2A999DC2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US"/>
              </w:rPr>
              <w:t xml:space="preserve">Involving principles of gamification including </w:t>
            </w:r>
            <w:r w:rsidRPr="00267DC6">
              <w:rPr>
                <w:sz w:val="16"/>
                <w:szCs w:val="16"/>
                <w:lang w:val="en-GB"/>
              </w:rPr>
              <w:t>feedback and social comparisons</w:t>
            </w:r>
          </w:p>
        </w:tc>
        <w:tc>
          <w:tcPr>
            <w:tcW w:w="1228" w:type="dxa"/>
          </w:tcPr>
          <w:p w14:paraId="6245D638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811" w:type="dxa"/>
          </w:tcPr>
          <w:p w14:paraId="2C380BC5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475D3FD4">
              <w:rPr>
                <w:sz w:val="16"/>
                <w:szCs w:val="16"/>
                <w:lang w:val="en-US"/>
              </w:rPr>
              <w:t>Providing formal contracts to enhance role clarity and reduce concerns among stakeholders</w:t>
            </w:r>
          </w:p>
        </w:tc>
        <w:tc>
          <w:tcPr>
            <w:tcW w:w="1325" w:type="dxa"/>
          </w:tcPr>
          <w:p w14:paraId="7D284DD8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</w:tr>
      <w:tr w:rsidR="00C545E4" w:rsidRPr="00E10838" w14:paraId="1492BAF7" w14:textId="77777777" w:rsidTr="00570A9E">
        <w:tc>
          <w:tcPr>
            <w:tcW w:w="1364" w:type="dxa"/>
          </w:tcPr>
          <w:p w14:paraId="2D080AC5" w14:textId="77777777" w:rsidR="00C545E4" w:rsidRPr="00267DC6" w:rsidRDefault="00C545E4" w:rsidP="00570A9E">
            <w:pPr>
              <w:spacing w:after="160" w:line="278" w:lineRule="auto"/>
              <w:rPr>
                <w:i/>
                <w:iCs/>
                <w:sz w:val="16"/>
                <w:szCs w:val="16"/>
                <w:lang w:val="en-GB"/>
              </w:rPr>
            </w:pPr>
            <w:r w:rsidRPr="00267DC6">
              <w:rPr>
                <w:i/>
                <w:iCs/>
                <w:sz w:val="16"/>
                <w:szCs w:val="16"/>
                <w:lang w:val="en-GB"/>
              </w:rPr>
              <w:t>Comber et al., 2019</w:t>
            </w:r>
          </w:p>
        </w:tc>
        <w:tc>
          <w:tcPr>
            <w:tcW w:w="1588" w:type="dxa"/>
          </w:tcPr>
          <w:p w14:paraId="2891F6B1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Manual for therapist</w:t>
            </w:r>
          </w:p>
        </w:tc>
        <w:tc>
          <w:tcPr>
            <w:tcW w:w="1744" w:type="dxa"/>
          </w:tcPr>
          <w:p w14:paraId="02B1B6F3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Empowerment of patient</w:t>
            </w:r>
            <w:r w:rsidRPr="00267DC6">
              <w:rPr>
                <w:sz w:val="16"/>
                <w:szCs w:val="16"/>
                <w:lang w:val="en-US"/>
              </w:rPr>
              <w:t xml:space="preserve"> by addressing knowledge, risk perception, outcome expectation, self-</w:t>
            </w:r>
            <w:r w:rsidRPr="00267DC6">
              <w:rPr>
                <w:sz w:val="16"/>
                <w:szCs w:val="16"/>
                <w:lang w:val="en-US"/>
              </w:rPr>
              <w:lastRenderedPageBreak/>
              <w:t>efficacy, coping, action control, and outcome experience</w:t>
            </w:r>
          </w:p>
        </w:tc>
        <w:tc>
          <w:tcPr>
            <w:tcW w:w="1228" w:type="dxa"/>
          </w:tcPr>
          <w:p w14:paraId="76C4492A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lastRenderedPageBreak/>
              <w:t>/</w:t>
            </w:r>
          </w:p>
        </w:tc>
        <w:tc>
          <w:tcPr>
            <w:tcW w:w="1811" w:type="dxa"/>
          </w:tcPr>
          <w:p w14:paraId="6337B5A3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US"/>
              </w:rPr>
            </w:pPr>
            <w:r w:rsidRPr="00267DC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325" w:type="dxa"/>
          </w:tcPr>
          <w:p w14:paraId="6B4015D7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</w:tr>
      <w:tr w:rsidR="00C545E4" w:rsidRPr="00E10838" w14:paraId="5FE85056" w14:textId="77777777" w:rsidTr="00570A9E">
        <w:tc>
          <w:tcPr>
            <w:tcW w:w="1364" w:type="dxa"/>
          </w:tcPr>
          <w:p w14:paraId="5C1B51E6" w14:textId="77777777" w:rsidR="00C545E4" w:rsidRPr="00267DC6" w:rsidRDefault="00C545E4" w:rsidP="00570A9E">
            <w:pPr>
              <w:spacing w:after="160" w:line="278" w:lineRule="auto"/>
              <w:rPr>
                <w:i/>
                <w:iCs/>
                <w:sz w:val="16"/>
                <w:szCs w:val="16"/>
                <w:lang w:val="en-GB"/>
              </w:rPr>
            </w:pPr>
            <w:r w:rsidRPr="00267DC6">
              <w:rPr>
                <w:i/>
                <w:iCs/>
                <w:sz w:val="16"/>
                <w:szCs w:val="16"/>
                <w:lang w:val="en-GB"/>
              </w:rPr>
              <w:t>Carandang et al., 2022</w:t>
            </w:r>
          </w:p>
        </w:tc>
        <w:tc>
          <w:tcPr>
            <w:tcW w:w="1588" w:type="dxa"/>
          </w:tcPr>
          <w:p w14:paraId="1F21B8ED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Availability of handbook; visualization of knowledge; links to other websites to facilitate access to resources</w:t>
            </w:r>
          </w:p>
        </w:tc>
        <w:tc>
          <w:tcPr>
            <w:tcW w:w="1744" w:type="dxa"/>
          </w:tcPr>
          <w:p w14:paraId="6BC023CD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228" w:type="dxa"/>
          </w:tcPr>
          <w:p w14:paraId="452A6928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811" w:type="dxa"/>
          </w:tcPr>
          <w:p w14:paraId="0710FCC6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US"/>
              </w:rPr>
            </w:pPr>
            <w:r w:rsidRPr="00267DC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325" w:type="dxa"/>
          </w:tcPr>
          <w:p w14:paraId="31BDF838" w14:textId="77777777" w:rsidR="00C545E4" w:rsidRPr="00267DC6" w:rsidRDefault="00C545E4" w:rsidP="00570A9E">
            <w:pPr>
              <w:spacing w:after="160" w:line="278" w:lineRule="auto"/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</w:tr>
      <w:tr w:rsidR="00C545E4" w:rsidRPr="00E10838" w14:paraId="0D7EBB6A" w14:textId="77777777" w:rsidTr="00570A9E">
        <w:tc>
          <w:tcPr>
            <w:tcW w:w="1364" w:type="dxa"/>
          </w:tcPr>
          <w:p w14:paraId="6E5EE4D5" w14:textId="77777777" w:rsidR="00C545E4" w:rsidRPr="00267DC6" w:rsidRDefault="00C545E4" w:rsidP="00570A9E">
            <w:pPr>
              <w:rPr>
                <w:i/>
                <w:iCs/>
                <w:sz w:val="16"/>
                <w:szCs w:val="16"/>
                <w:lang w:val="en-GB"/>
              </w:rPr>
            </w:pPr>
            <w:r w:rsidRPr="00267DC6">
              <w:rPr>
                <w:i/>
                <w:iCs/>
                <w:sz w:val="16"/>
                <w:szCs w:val="16"/>
                <w:lang w:val="en-GB"/>
              </w:rPr>
              <w:t>Afshar et al., 2022</w:t>
            </w:r>
          </w:p>
        </w:tc>
        <w:tc>
          <w:tcPr>
            <w:tcW w:w="1588" w:type="dxa"/>
          </w:tcPr>
          <w:p w14:paraId="497DA74E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Collection of participant feedback throughout all stages of the intervention</w:t>
            </w:r>
          </w:p>
        </w:tc>
        <w:tc>
          <w:tcPr>
            <w:tcW w:w="1744" w:type="dxa"/>
          </w:tcPr>
          <w:p w14:paraId="748832C6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US"/>
              </w:rPr>
              <w:t>Tailoring intervention to individual's needs</w:t>
            </w:r>
          </w:p>
        </w:tc>
        <w:tc>
          <w:tcPr>
            <w:tcW w:w="1228" w:type="dxa"/>
          </w:tcPr>
          <w:p w14:paraId="2810D529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811" w:type="dxa"/>
          </w:tcPr>
          <w:p w14:paraId="28CE49DB" w14:textId="77777777" w:rsidR="00C545E4" w:rsidRPr="00267DC6" w:rsidRDefault="00C545E4" w:rsidP="00570A9E">
            <w:pPr>
              <w:rPr>
                <w:sz w:val="16"/>
                <w:szCs w:val="16"/>
                <w:lang w:val="en-US"/>
              </w:rPr>
            </w:pPr>
            <w:r w:rsidRPr="00267DC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325" w:type="dxa"/>
          </w:tcPr>
          <w:p w14:paraId="0CF426BC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</w:tr>
      <w:tr w:rsidR="00C545E4" w:rsidRPr="00E10838" w14:paraId="7162C269" w14:textId="77777777" w:rsidTr="00570A9E">
        <w:tc>
          <w:tcPr>
            <w:tcW w:w="1364" w:type="dxa"/>
          </w:tcPr>
          <w:p w14:paraId="51E87F10" w14:textId="77777777" w:rsidR="00C545E4" w:rsidRPr="00267DC6" w:rsidRDefault="00C545E4" w:rsidP="00570A9E">
            <w:pPr>
              <w:rPr>
                <w:i/>
                <w:iCs/>
                <w:sz w:val="16"/>
                <w:szCs w:val="16"/>
                <w:lang w:val="en-GB"/>
              </w:rPr>
            </w:pPr>
            <w:r w:rsidRPr="00267DC6">
              <w:rPr>
                <w:i/>
                <w:iCs/>
                <w:sz w:val="16"/>
                <w:szCs w:val="16"/>
                <w:lang w:val="en-GB"/>
              </w:rPr>
              <w:t>Barnet et al., 2024</w:t>
            </w:r>
          </w:p>
        </w:tc>
        <w:tc>
          <w:tcPr>
            <w:tcW w:w="1588" w:type="dxa"/>
          </w:tcPr>
          <w:p w14:paraId="5F5F736F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744" w:type="dxa"/>
          </w:tcPr>
          <w:p w14:paraId="6BDC555E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475D3FD4">
              <w:rPr>
                <w:sz w:val="16"/>
                <w:szCs w:val="16"/>
                <w:lang w:val="en-US"/>
              </w:rPr>
              <w:t>Adjustment and tailoring intervention to individual's needs</w:t>
            </w:r>
          </w:p>
        </w:tc>
        <w:tc>
          <w:tcPr>
            <w:tcW w:w="1228" w:type="dxa"/>
          </w:tcPr>
          <w:p w14:paraId="7EC3F480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811" w:type="dxa"/>
          </w:tcPr>
          <w:p w14:paraId="3E87CE5B" w14:textId="77777777" w:rsidR="00C545E4" w:rsidRPr="00267DC6" w:rsidRDefault="00C545E4" w:rsidP="00570A9E">
            <w:pPr>
              <w:rPr>
                <w:sz w:val="16"/>
                <w:szCs w:val="16"/>
                <w:lang w:val="en-US"/>
              </w:rPr>
            </w:pPr>
            <w:r w:rsidRPr="00267DC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325" w:type="dxa"/>
          </w:tcPr>
          <w:p w14:paraId="7B045CA3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</w:tr>
      <w:tr w:rsidR="00C545E4" w:rsidRPr="00E10838" w14:paraId="4BDEC311" w14:textId="77777777" w:rsidTr="00570A9E">
        <w:tc>
          <w:tcPr>
            <w:tcW w:w="1364" w:type="dxa"/>
          </w:tcPr>
          <w:p w14:paraId="74C9373E" w14:textId="77777777" w:rsidR="00C545E4" w:rsidRPr="00267DC6" w:rsidRDefault="00C545E4" w:rsidP="00570A9E">
            <w:pPr>
              <w:rPr>
                <w:i/>
                <w:iCs/>
                <w:sz w:val="16"/>
                <w:szCs w:val="16"/>
                <w:lang w:val="en-GB"/>
              </w:rPr>
            </w:pPr>
            <w:r w:rsidRPr="00267DC6">
              <w:rPr>
                <w:i/>
                <w:iCs/>
                <w:sz w:val="16"/>
                <w:szCs w:val="16"/>
                <w:lang w:val="en-GB"/>
              </w:rPr>
              <w:t>Kessler et al., 2024</w:t>
            </w:r>
          </w:p>
        </w:tc>
        <w:tc>
          <w:tcPr>
            <w:tcW w:w="1588" w:type="dxa"/>
          </w:tcPr>
          <w:p w14:paraId="66594486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744" w:type="dxa"/>
          </w:tcPr>
          <w:p w14:paraId="09A6C464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Providing tailored made interventions</w:t>
            </w:r>
          </w:p>
        </w:tc>
        <w:tc>
          <w:tcPr>
            <w:tcW w:w="1228" w:type="dxa"/>
          </w:tcPr>
          <w:p w14:paraId="5DC8DF88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  <w:tc>
          <w:tcPr>
            <w:tcW w:w="1811" w:type="dxa"/>
          </w:tcPr>
          <w:p w14:paraId="7E344EE0" w14:textId="77777777" w:rsidR="00C545E4" w:rsidRPr="00267DC6" w:rsidRDefault="00C545E4" w:rsidP="00570A9E">
            <w:pPr>
              <w:rPr>
                <w:sz w:val="16"/>
                <w:szCs w:val="16"/>
                <w:lang w:val="en-US"/>
              </w:rPr>
            </w:pPr>
            <w:r w:rsidRPr="00267DC6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1325" w:type="dxa"/>
          </w:tcPr>
          <w:p w14:paraId="37C2EBD9" w14:textId="77777777" w:rsidR="00C545E4" w:rsidRPr="00267DC6" w:rsidRDefault="00C545E4" w:rsidP="00570A9E">
            <w:pPr>
              <w:rPr>
                <w:sz w:val="16"/>
                <w:szCs w:val="16"/>
                <w:lang w:val="en-GB"/>
              </w:rPr>
            </w:pPr>
            <w:r w:rsidRPr="00267DC6">
              <w:rPr>
                <w:sz w:val="16"/>
                <w:szCs w:val="16"/>
                <w:lang w:val="en-GB"/>
              </w:rPr>
              <w:t>/</w:t>
            </w:r>
          </w:p>
        </w:tc>
      </w:tr>
    </w:tbl>
    <w:p w14:paraId="3BEE37D8" w14:textId="77777777" w:rsidR="00C545E4" w:rsidRDefault="00C545E4" w:rsidP="00C545E4">
      <w:pPr>
        <w:spacing w:line="240" w:lineRule="auto"/>
        <w:rPr>
          <w:color w:val="156082" w:themeColor="accent1"/>
          <w:lang w:val="en-US"/>
        </w:rPr>
      </w:pPr>
    </w:p>
    <w:p w14:paraId="17A183F2" w14:textId="77777777" w:rsidR="00146EFD" w:rsidRDefault="00146EFD"/>
    <w:sectPr w:rsidR="00146EFD" w:rsidSect="00C545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E4"/>
    <w:rsid w:val="00030095"/>
    <w:rsid w:val="00146EFD"/>
    <w:rsid w:val="00554105"/>
    <w:rsid w:val="00936C08"/>
    <w:rsid w:val="00C545E4"/>
    <w:rsid w:val="00D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3E44"/>
  <w15:chartTrackingRefBased/>
  <w15:docId w15:val="{02A1EB60-E8B9-422D-848F-C0541B29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5E4"/>
    <w:rPr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C5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C5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5E4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C54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5E4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C54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5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45E4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ues. ronika</dc:creator>
  <cp:keywords/>
  <dc:description/>
  <cp:lastModifiedBy>ues. ronika</cp:lastModifiedBy>
  <cp:revision>1</cp:revision>
  <dcterms:created xsi:type="dcterms:W3CDTF">2026-06-23T11:57:00Z</dcterms:created>
  <dcterms:modified xsi:type="dcterms:W3CDTF">2026-06-23T11:58:00Z</dcterms:modified>
</cp:coreProperties>
</file>